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B993A" w14:textId="6B86C912" w:rsidR="005D112B" w:rsidRPr="007767E5" w:rsidRDefault="0091341F" w:rsidP="0091341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7767E5">
        <w:rPr>
          <w:rFonts w:cstheme="minorHAnsi"/>
          <w:b/>
          <w:bCs/>
          <w:sz w:val="32"/>
          <w:szCs w:val="32"/>
          <w:u w:val="single"/>
        </w:rPr>
        <w:t>Manual de Envio de Orçamento</w:t>
      </w:r>
    </w:p>
    <w:p w14:paraId="2CDCA77C" w14:textId="134CB153" w:rsidR="0091341F" w:rsidRPr="006563D8" w:rsidRDefault="0091341F" w:rsidP="0091341F">
      <w:pPr>
        <w:jc w:val="center"/>
        <w:rPr>
          <w:rFonts w:cstheme="minorHAnsi"/>
        </w:rPr>
      </w:pPr>
      <w:r w:rsidRPr="006563D8">
        <w:rPr>
          <w:rFonts w:cstheme="minorHAnsi"/>
        </w:rPr>
        <w:t xml:space="preserve">Por: Pedro </w:t>
      </w:r>
      <w:proofErr w:type="spellStart"/>
      <w:r w:rsidRPr="006563D8">
        <w:rPr>
          <w:rFonts w:cstheme="minorHAnsi"/>
        </w:rPr>
        <w:t>Hermida</w:t>
      </w:r>
      <w:proofErr w:type="spellEnd"/>
    </w:p>
    <w:p w14:paraId="7A135A99" w14:textId="6F536730" w:rsidR="0091341F" w:rsidRPr="006563D8" w:rsidRDefault="0091341F" w:rsidP="0091341F">
      <w:pPr>
        <w:jc w:val="center"/>
        <w:rPr>
          <w:rFonts w:cstheme="minorHAnsi"/>
        </w:rPr>
      </w:pPr>
    </w:p>
    <w:p w14:paraId="6DAA893B" w14:textId="3E7154EF" w:rsidR="0091341F" w:rsidRPr="007767E5" w:rsidRDefault="0091341F" w:rsidP="00831E28">
      <w:pPr>
        <w:rPr>
          <w:rFonts w:cstheme="minorHAnsi"/>
          <w:b/>
          <w:bCs/>
          <w:u w:val="single"/>
        </w:rPr>
      </w:pPr>
      <w:r w:rsidRPr="007767E5">
        <w:rPr>
          <w:rFonts w:cstheme="minorHAnsi"/>
          <w:b/>
          <w:bCs/>
          <w:u w:val="single"/>
        </w:rPr>
        <w:t>Ao enviar o orçamento, deve</w:t>
      </w:r>
      <w:r w:rsidR="00EE0F81" w:rsidRPr="007767E5">
        <w:rPr>
          <w:rFonts w:cstheme="minorHAnsi"/>
          <w:b/>
          <w:bCs/>
          <w:u w:val="single"/>
        </w:rPr>
        <w:t>-se ficar atento aos seguintes pontos:</w:t>
      </w:r>
    </w:p>
    <w:p w14:paraId="129F25A2" w14:textId="1E525AC3" w:rsidR="0091341F" w:rsidRPr="006563D8" w:rsidRDefault="00831E28" w:rsidP="00831E28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EE0F81" w:rsidRPr="006563D8">
        <w:rPr>
          <w:rFonts w:cstheme="minorHAnsi"/>
          <w:sz w:val="20"/>
          <w:szCs w:val="20"/>
        </w:rPr>
        <w:t>Peça em valor de venda -</w:t>
      </w:r>
      <w:r w:rsidR="0059553D" w:rsidRPr="006563D8">
        <w:rPr>
          <w:rFonts w:cstheme="minorHAnsi"/>
          <w:sz w:val="20"/>
          <w:szCs w:val="20"/>
        </w:rPr>
        <w:t xml:space="preserve"> Verificar com o Guilherme (Comercial) o preço de compra e de venda.</w:t>
      </w:r>
    </w:p>
    <w:p w14:paraId="1DB22429" w14:textId="0AC0B7A8" w:rsidR="0091341F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91341F" w:rsidRPr="006563D8">
        <w:rPr>
          <w:rFonts w:cstheme="minorHAnsi"/>
          <w:sz w:val="20"/>
          <w:szCs w:val="20"/>
        </w:rPr>
        <w:t>Limpeza</w:t>
      </w:r>
      <w:r w:rsidR="00EE0F81" w:rsidRPr="006563D8">
        <w:rPr>
          <w:rFonts w:cstheme="minorHAnsi"/>
          <w:sz w:val="20"/>
          <w:szCs w:val="20"/>
        </w:rPr>
        <w:t xml:space="preserve"> de equipamento -</w:t>
      </w:r>
      <w:r w:rsidR="0059553D" w:rsidRPr="006563D8">
        <w:rPr>
          <w:rFonts w:cstheme="minorHAnsi"/>
          <w:sz w:val="20"/>
          <w:szCs w:val="20"/>
        </w:rPr>
        <w:t xml:space="preserve"> Pode variar entre R$120,00 e R$280,00</w:t>
      </w:r>
    </w:p>
    <w:p w14:paraId="4D19D166" w14:textId="59E3AAA1" w:rsidR="0091341F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91341F" w:rsidRPr="006563D8">
        <w:rPr>
          <w:rFonts w:cstheme="minorHAnsi"/>
          <w:sz w:val="20"/>
          <w:szCs w:val="20"/>
        </w:rPr>
        <w:t>Windows</w:t>
      </w:r>
      <w:r w:rsidR="0059553D" w:rsidRPr="006563D8">
        <w:rPr>
          <w:rFonts w:cstheme="minorHAnsi"/>
          <w:sz w:val="20"/>
          <w:szCs w:val="20"/>
        </w:rPr>
        <w:t xml:space="preserve"> 10 Pro</w:t>
      </w:r>
      <w:r w:rsidR="00EE0F81" w:rsidRPr="006563D8">
        <w:rPr>
          <w:rFonts w:cstheme="minorHAnsi"/>
          <w:sz w:val="20"/>
          <w:szCs w:val="20"/>
        </w:rPr>
        <w:t xml:space="preserve"> Oficial </w:t>
      </w:r>
      <w:r w:rsidR="000D1788">
        <w:rPr>
          <w:rFonts w:cstheme="minorHAnsi"/>
          <w:sz w:val="20"/>
          <w:szCs w:val="20"/>
        </w:rPr>
        <w:t>– Confirmar valor com o Comercial</w:t>
      </w:r>
    </w:p>
    <w:p w14:paraId="2E8E5CA3" w14:textId="5067E108" w:rsidR="0091341F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91341F" w:rsidRPr="006563D8">
        <w:rPr>
          <w:rFonts w:cstheme="minorHAnsi"/>
          <w:sz w:val="20"/>
          <w:szCs w:val="20"/>
        </w:rPr>
        <w:t>Backup</w:t>
      </w:r>
      <w:r w:rsidR="00EE0F81" w:rsidRPr="006563D8">
        <w:rPr>
          <w:rFonts w:cstheme="minorHAnsi"/>
          <w:sz w:val="20"/>
          <w:szCs w:val="20"/>
        </w:rPr>
        <w:t xml:space="preserve"> -</w:t>
      </w:r>
      <w:r w:rsidR="0059553D" w:rsidRPr="006563D8">
        <w:rPr>
          <w:rFonts w:cstheme="minorHAnsi"/>
          <w:sz w:val="20"/>
          <w:szCs w:val="20"/>
        </w:rPr>
        <w:t xml:space="preserve"> R$1</w:t>
      </w:r>
      <w:r w:rsidR="002C7728">
        <w:rPr>
          <w:rFonts w:cstheme="minorHAnsi"/>
          <w:sz w:val="20"/>
          <w:szCs w:val="20"/>
        </w:rPr>
        <w:t>90,00</w:t>
      </w:r>
    </w:p>
    <w:p w14:paraId="67C347D4" w14:textId="5BFB4EDC" w:rsidR="0091341F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91341F" w:rsidRPr="006563D8">
        <w:rPr>
          <w:rFonts w:cstheme="minorHAnsi"/>
          <w:sz w:val="20"/>
          <w:szCs w:val="20"/>
        </w:rPr>
        <w:t>Reprogramação</w:t>
      </w:r>
      <w:r w:rsidR="00EE0F81" w:rsidRPr="006563D8">
        <w:rPr>
          <w:rFonts w:cstheme="minorHAnsi"/>
          <w:sz w:val="20"/>
          <w:szCs w:val="20"/>
        </w:rPr>
        <w:t xml:space="preserve"> - </w:t>
      </w:r>
      <w:r w:rsidR="0059553D" w:rsidRPr="006563D8">
        <w:rPr>
          <w:rFonts w:cstheme="minorHAnsi"/>
          <w:sz w:val="20"/>
          <w:szCs w:val="20"/>
        </w:rPr>
        <w:t>R$1</w:t>
      </w:r>
      <w:r w:rsidR="002C7728">
        <w:rPr>
          <w:rFonts w:cstheme="minorHAnsi"/>
          <w:sz w:val="20"/>
          <w:szCs w:val="20"/>
        </w:rPr>
        <w:t>95,00</w:t>
      </w:r>
    </w:p>
    <w:p w14:paraId="7AECC0EE" w14:textId="208F6A0B" w:rsidR="0059553D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59553D" w:rsidRPr="006563D8">
        <w:rPr>
          <w:rFonts w:cstheme="minorHAnsi"/>
          <w:sz w:val="20"/>
          <w:szCs w:val="20"/>
        </w:rPr>
        <w:t xml:space="preserve">Mão de obra de troca/instalação de peça – </w:t>
      </w:r>
      <w:r w:rsidR="00DE4C1D" w:rsidRPr="006563D8">
        <w:rPr>
          <w:rFonts w:cstheme="minorHAnsi"/>
          <w:sz w:val="20"/>
          <w:szCs w:val="20"/>
        </w:rPr>
        <w:t>Quando o cliente traz a peça -&gt;</w:t>
      </w:r>
      <w:r w:rsidR="002C7728">
        <w:rPr>
          <w:rFonts w:cstheme="minorHAnsi"/>
          <w:sz w:val="20"/>
          <w:szCs w:val="20"/>
        </w:rPr>
        <w:t xml:space="preserve"> +</w:t>
      </w:r>
      <w:r w:rsidR="0059553D" w:rsidRPr="006563D8">
        <w:rPr>
          <w:rFonts w:cstheme="minorHAnsi"/>
          <w:sz w:val="20"/>
          <w:szCs w:val="20"/>
        </w:rPr>
        <w:t>R$85,00</w:t>
      </w:r>
    </w:p>
    <w:p w14:paraId="250DD93C" w14:textId="39BA6F0A" w:rsidR="0059553D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59553D" w:rsidRPr="006563D8">
        <w:rPr>
          <w:rFonts w:cstheme="minorHAnsi"/>
          <w:sz w:val="20"/>
          <w:szCs w:val="20"/>
        </w:rPr>
        <w:t>Serviço Expresso</w:t>
      </w:r>
      <w:r w:rsidR="00DE4C1D" w:rsidRPr="006563D8">
        <w:rPr>
          <w:rFonts w:cstheme="minorHAnsi"/>
          <w:sz w:val="20"/>
          <w:szCs w:val="20"/>
        </w:rPr>
        <w:t xml:space="preserve"> do Atendimento</w:t>
      </w:r>
      <w:r w:rsidR="0059553D" w:rsidRPr="006563D8">
        <w:rPr>
          <w:rFonts w:cstheme="minorHAnsi"/>
          <w:sz w:val="20"/>
          <w:szCs w:val="20"/>
        </w:rPr>
        <w:t xml:space="preserve"> (Hora Técnica) -&gt; </w:t>
      </w:r>
      <w:r w:rsidR="00DE4C1D" w:rsidRPr="006563D8">
        <w:rPr>
          <w:rFonts w:cstheme="minorHAnsi"/>
          <w:sz w:val="20"/>
          <w:szCs w:val="20"/>
        </w:rPr>
        <w:t xml:space="preserve">Quando o cliente solicita atendimento na hora </w:t>
      </w:r>
      <w:r w:rsidR="007767E5">
        <w:rPr>
          <w:rFonts w:cstheme="minorHAnsi"/>
          <w:sz w:val="20"/>
          <w:szCs w:val="20"/>
        </w:rPr>
        <w:t>-</w:t>
      </w:r>
      <w:r w:rsidR="00DE4C1D" w:rsidRPr="006563D8">
        <w:rPr>
          <w:rFonts w:cstheme="minorHAnsi"/>
          <w:sz w:val="20"/>
          <w:szCs w:val="20"/>
        </w:rPr>
        <w:t xml:space="preserve"> </w:t>
      </w:r>
      <w:r w:rsidR="0059553D" w:rsidRPr="006563D8">
        <w:rPr>
          <w:rFonts w:cstheme="minorHAnsi"/>
          <w:sz w:val="20"/>
          <w:szCs w:val="20"/>
        </w:rPr>
        <w:t>R$190,00</w:t>
      </w:r>
    </w:p>
    <w:p w14:paraId="38C80790" w14:textId="4042988B" w:rsidR="0059553D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59553D" w:rsidRPr="006563D8">
        <w:rPr>
          <w:rFonts w:cstheme="minorHAnsi"/>
          <w:sz w:val="20"/>
          <w:szCs w:val="20"/>
        </w:rPr>
        <w:t xml:space="preserve">Office 365 -&gt; O Cliente quem compra - Podemos oferecer pela Kalunga ou </w:t>
      </w:r>
      <w:proofErr w:type="spellStart"/>
      <w:r w:rsidR="0059553D" w:rsidRPr="006563D8">
        <w:rPr>
          <w:rFonts w:cstheme="minorHAnsi"/>
          <w:sz w:val="20"/>
          <w:szCs w:val="20"/>
        </w:rPr>
        <w:t>Kabum</w:t>
      </w:r>
      <w:proofErr w:type="spellEnd"/>
      <w:r w:rsidR="00DE4C1D" w:rsidRPr="006563D8">
        <w:rPr>
          <w:rFonts w:cstheme="minorHAnsi"/>
          <w:sz w:val="20"/>
          <w:szCs w:val="20"/>
        </w:rPr>
        <w:t>.</w:t>
      </w:r>
    </w:p>
    <w:p w14:paraId="55BD3D0B" w14:textId="6E7F614B" w:rsidR="0091341F" w:rsidRPr="006563D8" w:rsidRDefault="0091341F" w:rsidP="0091341F">
      <w:pPr>
        <w:rPr>
          <w:rFonts w:cstheme="minorHAnsi"/>
        </w:rPr>
      </w:pPr>
    </w:p>
    <w:p w14:paraId="27C46A31" w14:textId="16B305ED" w:rsidR="0091341F" w:rsidRPr="007767E5" w:rsidRDefault="0091341F" w:rsidP="0091341F">
      <w:pPr>
        <w:rPr>
          <w:rFonts w:cstheme="minorHAnsi"/>
          <w:b/>
          <w:bCs/>
          <w:u w:val="single"/>
        </w:rPr>
      </w:pPr>
      <w:r w:rsidRPr="007767E5">
        <w:rPr>
          <w:rFonts w:cstheme="minorHAnsi"/>
          <w:b/>
          <w:bCs/>
          <w:u w:val="single"/>
        </w:rPr>
        <w:t>Meios de comunicação</w:t>
      </w:r>
      <w:r w:rsidR="00AF6633" w:rsidRPr="007767E5">
        <w:rPr>
          <w:rFonts w:cstheme="minorHAnsi"/>
          <w:b/>
          <w:bCs/>
          <w:u w:val="single"/>
        </w:rPr>
        <w:t xml:space="preserve"> para o envio do orçamento:</w:t>
      </w:r>
    </w:p>
    <w:p w14:paraId="6CF71410" w14:textId="2359E84B" w:rsidR="00AF6633" w:rsidRPr="006563D8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proofErr w:type="spellStart"/>
      <w:r w:rsidR="00AF6633" w:rsidRPr="006563D8">
        <w:rPr>
          <w:rFonts w:cstheme="minorHAnsi"/>
          <w:sz w:val="20"/>
          <w:szCs w:val="20"/>
        </w:rPr>
        <w:t>Whatsapp</w:t>
      </w:r>
      <w:proofErr w:type="spellEnd"/>
      <w:r w:rsidR="00AF6633" w:rsidRPr="006563D8">
        <w:rPr>
          <w:rFonts w:cstheme="minorHAnsi"/>
          <w:sz w:val="20"/>
          <w:szCs w:val="20"/>
        </w:rPr>
        <w:t xml:space="preserve"> -&gt; Anotar data e horário da aprovação/reprovação e quem negou (No caso de empresas)</w:t>
      </w:r>
    </w:p>
    <w:p w14:paraId="6C5672CC" w14:textId="36F94019" w:rsidR="00AF6633" w:rsidRDefault="00831E28" w:rsidP="0091341F">
      <w:pPr>
        <w:rPr>
          <w:rFonts w:cstheme="minorHAnsi"/>
          <w:sz w:val="20"/>
          <w:szCs w:val="20"/>
        </w:rPr>
      </w:pPr>
      <w:r w:rsidRPr="006563D8">
        <w:rPr>
          <w:rFonts w:cstheme="minorHAnsi"/>
          <w:sz w:val="20"/>
          <w:szCs w:val="20"/>
        </w:rPr>
        <w:t>-</w:t>
      </w:r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AF6633" w:rsidRPr="006563D8">
        <w:rPr>
          <w:rFonts w:cstheme="minorHAnsi"/>
          <w:sz w:val="20"/>
          <w:szCs w:val="20"/>
        </w:rPr>
        <w:t xml:space="preserve">E-mail -&gt; Anotar data e horário da aprovação/reprovação e quem negou (No caso de </w:t>
      </w:r>
      <w:proofErr w:type="gramStart"/>
      <w:r w:rsidR="00AF6633" w:rsidRPr="006563D8">
        <w:rPr>
          <w:rFonts w:cstheme="minorHAnsi"/>
          <w:sz w:val="20"/>
          <w:szCs w:val="20"/>
        </w:rPr>
        <w:t>empresas)</w:t>
      </w:r>
      <w:r w:rsidR="00AF6633" w:rsidRPr="006563D8">
        <w:rPr>
          <w:rFonts w:cstheme="minorHAnsi"/>
          <w:sz w:val="20"/>
          <w:szCs w:val="20"/>
        </w:rPr>
        <w:br/>
      </w:r>
      <w:r w:rsidRPr="006563D8">
        <w:rPr>
          <w:rFonts w:cstheme="minorHAnsi"/>
          <w:sz w:val="20"/>
          <w:szCs w:val="20"/>
        </w:rPr>
        <w:t>-</w:t>
      </w:r>
      <w:proofErr w:type="gramEnd"/>
      <w:r w:rsidR="007767E5" w:rsidRPr="007767E5">
        <w:t xml:space="preserve"> </w:t>
      </w:r>
      <w:r w:rsidR="007767E5" w:rsidRPr="007767E5">
        <w:rPr>
          <w:rFonts w:ascii="Cambria Math" w:hAnsi="Cambria Math" w:cs="Cambria Math"/>
          <w:sz w:val="20"/>
          <w:szCs w:val="20"/>
        </w:rPr>
        <w:t>▸</w:t>
      </w:r>
      <w:r w:rsidRPr="006563D8">
        <w:rPr>
          <w:rFonts w:cstheme="minorHAnsi"/>
          <w:sz w:val="20"/>
          <w:szCs w:val="20"/>
        </w:rPr>
        <w:t xml:space="preserve"> </w:t>
      </w:r>
      <w:r w:rsidR="00AF6633" w:rsidRPr="006563D8">
        <w:rPr>
          <w:rFonts w:cstheme="minorHAnsi"/>
          <w:sz w:val="20"/>
          <w:szCs w:val="20"/>
        </w:rPr>
        <w:t xml:space="preserve">Ligação -&gt; Anotar data e horário da aprovação/reprovação e quem negou (No caso de empresas) + </w:t>
      </w:r>
      <w:r w:rsidR="00DE4C1D" w:rsidRPr="006563D8">
        <w:rPr>
          <w:rFonts w:cstheme="minorHAnsi"/>
          <w:sz w:val="20"/>
          <w:szCs w:val="20"/>
        </w:rPr>
        <w:t>adicionar por</w:t>
      </w:r>
      <w:r w:rsidR="00AF6633" w:rsidRPr="006563D8">
        <w:rPr>
          <w:rFonts w:cstheme="minorHAnsi"/>
          <w:sz w:val="20"/>
          <w:szCs w:val="20"/>
        </w:rPr>
        <w:t xml:space="preserve"> qual ramal ligou</w:t>
      </w:r>
      <w:r w:rsidR="00DE4C1D" w:rsidRPr="006563D8">
        <w:rPr>
          <w:rFonts w:cstheme="minorHAnsi"/>
          <w:sz w:val="20"/>
          <w:szCs w:val="20"/>
        </w:rPr>
        <w:t>.</w:t>
      </w:r>
    </w:p>
    <w:p w14:paraId="0E15B570" w14:textId="77777777" w:rsidR="000D1788" w:rsidRDefault="000D1788" w:rsidP="0091341F">
      <w:pPr>
        <w:rPr>
          <w:rFonts w:cstheme="minorHAnsi"/>
          <w:sz w:val="20"/>
          <w:szCs w:val="20"/>
        </w:rPr>
      </w:pPr>
    </w:p>
    <w:p w14:paraId="71DE4015" w14:textId="65218EF1" w:rsidR="000D1788" w:rsidRPr="000D1788" w:rsidRDefault="000D1788" w:rsidP="000D1788">
      <w:pPr>
        <w:jc w:val="center"/>
        <w:rPr>
          <w:rFonts w:cstheme="minorHAnsi"/>
          <w:szCs w:val="20"/>
        </w:rPr>
      </w:pPr>
      <w:r w:rsidRPr="000D1788">
        <w:rPr>
          <w:rFonts w:cstheme="minorHAnsi"/>
          <w:szCs w:val="20"/>
        </w:rPr>
        <w:t>Toda negativa precisa ser avisada ao Silvio.</w:t>
      </w:r>
      <w:bookmarkStart w:id="0" w:name="_GoBack"/>
      <w:bookmarkEnd w:id="0"/>
    </w:p>
    <w:p w14:paraId="0E917C4A" w14:textId="7E59EB1C" w:rsidR="00AF6633" w:rsidRPr="006563D8" w:rsidRDefault="00AF6633" w:rsidP="0091341F">
      <w:pPr>
        <w:rPr>
          <w:rFonts w:cstheme="minorHAnsi"/>
        </w:rPr>
      </w:pPr>
    </w:p>
    <w:p w14:paraId="2214BC3E" w14:textId="76EA5FE5" w:rsidR="00831E28" w:rsidRPr="006563D8" w:rsidRDefault="00AF6633" w:rsidP="006563D8">
      <w:pPr>
        <w:jc w:val="center"/>
        <w:rPr>
          <w:rFonts w:cstheme="minorHAnsi"/>
          <w:b/>
          <w:bCs/>
        </w:rPr>
      </w:pPr>
      <w:r w:rsidRPr="006563D8">
        <w:rPr>
          <w:rFonts w:cstheme="minorHAnsi"/>
          <w:b/>
          <w:bCs/>
        </w:rPr>
        <w:t xml:space="preserve">Todas as informações </w:t>
      </w:r>
      <w:r w:rsidR="00831E28" w:rsidRPr="006563D8">
        <w:rPr>
          <w:rFonts w:cstheme="minorHAnsi"/>
          <w:b/>
          <w:bCs/>
        </w:rPr>
        <w:t xml:space="preserve">devem constar em “Serviço Executado” dentro da OS do cliente no </w:t>
      </w:r>
      <w:proofErr w:type="spellStart"/>
      <w:r w:rsidR="00831E28" w:rsidRPr="006563D8">
        <w:rPr>
          <w:rFonts w:cstheme="minorHAnsi"/>
          <w:b/>
          <w:bCs/>
        </w:rPr>
        <w:t>ERPFlex</w:t>
      </w:r>
      <w:proofErr w:type="spellEnd"/>
      <w:r w:rsidR="00831E28" w:rsidRPr="006563D8">
        <w:rPr>
          <w:rFonts w:cstheme="minorHAnsi"/>
          <w:b/>
          <w:bCs/>
        </w:rPr>
        <w:t>, além de serem escritas na parte traseira da OS física (no papel).</w:t>
      </w:r>
    </w:p>
    <w:p w14:paraId="186DC004" w14:textId="456C1B9D" w:rsidR="00DE4C1D" w:rsidRPr="006563D8" w:rsidRDefault="00DE4C1D" w:rsidP="00831E28">
      <w:pPr>
        <w:rPr>
          <w:rFonts w:cstheme="minorHAnsi"/>
          <w:b/>
          <w:bCs/>
        </w:rPr>
      </w:pPr>
    </w:p>
    <w:p w14:paraId="5F6C3EC9" w14:textId="2020267C" w:rsidR="00DE4C1D" w:rsidRDefault="00DE4C1D" w:rsidP="00831E28">
      <w:pPr>
        <w:rPr>
          <w:rFonts w:cstheme="minorHAnsi"/>
          <w:b/>
          <w:bCs/>
        </w:rPr>
      </w:pPr>
      <w:r w:rsidRPr="006563D8">
        <w:rPr>
          <w:rFonts w:cstheme="minorHAnsi"/>
          <w:b/>
          <w:bCs/>
        </w:rPr>
        <w:t xml:space="preserve">A resposta e a situação deve ser adiciona à planilha de </w:t>
      </w:r>
      <w:r w:rsidR="00A760AA" w:rsidRPr="006563D8">
        <w:rPr>
          <w:rFonts w:cstheme="minorHAnsi"/>
          <w:b/>
          <w:bCs/>
        </w:rPr>
        <w:t>relatórios de OS</w:t>
      </w:r>
      <w:r w:rsidRPr="006563D8">
        <w:rPr>
          <w:rFonts w:cstheme="minorHAnsi"/>
          <w:b/>
          <w:bCs/>
        </w:rPr>
        <w:t>, localizada</w:t>
      </w:r>
      <w:r w:rsidR="00A760AA" w:rsidRPr="006563D8">
        <w:rPr>
          <w:rFonts w:cstheme="minorHAnsi"/>
          <w:b/>
          <w:bCs/>
        </w:rPr>
        <w:t xml:space="preserve"> pela rede “ACMNETWORK”</w:t>
      </w:r>
      <w:r w:rsidRPr="006563D8">
        <w:rPr>
          <w:rFonts w:cstheme="minorHAnsi"/>
          <w:b/>
          <w:bCs/>
        </w:rPr>
        <w:t xml:space="preserve"> </w:t>
      </w:r>
      <w:r w:rsidR="00A760AA" w:rsidRPr="006563D8">
        <w:rPr>
          <w:rFonts w:cstheme="minorHAnsi"/>
          <w:b/>
          <w:bCs/>
        </w:rPr>
        <w:t xml:space="preserve">e </w:t>
      </w:r>
      <w:r w:rsidRPr="006563D8">
        <w:rPr>
          <w:rFonts w:cstheme="minorHAnsi"/>
          <w:b/>
          <w:bCs/>
        </w:rPr>
        <w:t>em:</w:t>
      </w:r>
    </w:p>
    <w:p w14:paraId="0C711507" w14:textId="77777777" w:rsidR="006563D8" w:rsidRDefault="006563D8" w:rsidP="00831E28">
      <w:pPr>
        <w:rPr>
          <w:rFonts w:cstheme="minorHAnsi"/>
          <w:b/>
          <w:bCs/>
        </w:rPr>
      </w:pPr>
    </w:p>
    <w:p w14:paraId="435D8BE5" w14:textId="53759A20" w:rsidR="006563D8" w:rsidRPr="006563D8" w:rsidRDefault="007767E5" w:rsidP="000D1788">
      <w:pPr>
        <w:jc w:val="center"/>
        <w:rPr>
          <w:rFonts w:cstheme="minorHAnsi"/>
          <w:sz w:val="20"/>
          <w:szCs w:val="20"/>
        </w:rPr>
      </w:pPr>
      <w:r w:rsidRPr="007767E5">
        <w:rPr>
          <w:rFonts w:ascii="Cambria Math" w:hAnsi="Cambria Math" w:cs="Cambria Math"/>
          <w:sz w:val="20"/>
          <w:szCs w:val="20"/>
        </w:rPr>
        <w:t>▸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6563D8" w:rsidRPr="006563D8">
        <w:rPr>
          <w:rFonts w:cstheme="minorHAnsi"/>
          <w:sz w:val="20"/>
          <w:szCs w:val="20"/>
        </w:rPr>
        <w:t xml:space="preserve">Windows + R (Executar) </w:t>
      </w:r>
      <w:r w:rsidR="006563D8">
        <w:rPr>
          <w:rFonts w:cstheme="minorHAnsi"/>
          <w:sz w:val="20"/>
          <w:szCs w:val="20"/>
        </w:rPr>
        <w:t xml:space="preserve">-&gt; </w:t>
      </w:r>
      <w:r w:rsidR="00A760AA" w:rsidRPr="006563D8">
        <w:rPr>
          <w:rFonts w:cstheme="minorHAnsi"/>
          <w:sz w:val="20"/>
          <w:szCs w:val="20"/>
        </w:rPr>
        <w:t>\\sambaserver\comercial\Laboratório\Relatório OS</w:t>
      </w:r>
    </w:p>
    <w:p w14:paraId="22F7AD98" w14:textId="77777777" w:rsidR="006563D8" w:rsidRDefault="006563D8" w:rsidP="00831E28">
      <w:pPr>
        <w:rPr>
          <w:rFonts w:cstheme="minorHAnsi"/>
          <w:sz w:val="16"/>
          <w:szCs w:val="16"/>
        </w:rPr>
      </w:pPr>
    </w:p>
    <w:p w14:paraId="70D1E864" w14:textId="1592273B" w:rsidR="00DE4C1D" w:rsidRPr="00A760AA" w:rsidRDefault="006563D8" w:rsidP="006563D8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pt-BR"/>
        </w:rPr>
        <w:drawing>
          <wp:inline distT="0" distB="0" distL="0" distR="0" wp14:anchorId="2F55E296" wp14:editId="4B5F4160">
            <wp:extent cx="4969137" cy="921224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07" cy="92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C1D" w:rsidRPr="00A76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93"/>
    <w:rsid w:val="000D1788"/>
    <w:rsid w:val="001B6AD7"/>
    <w:rsid w:val="002C7728"/>
    <w:rsid w:val="0059553D"/>
    <w:rsid w:val="005D112B"/>
    <w:rsid w:val="006563D8"/>
    <w:rsid w:val="007767E5"/>
    <w:rsid w:val="00831E28"/>
    <w:rsid w:val="0091341F"/>
    <w:rsid w:val="00A760AA"/>
    <w:rsid w:val="00AF6633"/>
    <w:rsid w:val="00B10B93"/>
    <w:rsid w:val="00DE4C1D"/>
    <w:rsid w:val="00E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A74E"/>
  <w15:chartTrackingRefBased/>
  <w15:docId w15:val="{758D3E19-1A47-4F35-A399-333A076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60A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760A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Suporte</cp:lastModifiedBy>
  <cp:revision>31</cp:revision>
  <cp:lastPrinted>2022-10-04T13:50:00Z</cp:lastPrinted>
  <dcterms:created xsi:type="dcterms:W3CDTF">2022-09-13T17:21:00Z</dcterms:created>
  <dcterms:modified xsi:type="dcterms:W3CDTF">2022-10-04T15:00:00Z</dcterms:modified>
</cp:coreProperties>
</file>